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CC066" w14:textId="2EC9F258" w:rsidR="00106900" w:rsidRPr="008A2F53" w:rsidRDefault="00F65AB0" w:rsidP="00D35460">
      <w:pPr>
        <w:jc w:val="center"/>
        <w:rPr>
          <w:rFonts w:ascii="Times New Roman" w:hAnsi="Times New Roman" w:cs="Times New Roman"/>
          <w:sz w:val="20"/>
          <w:szCs w:val="20"/>
        </w:rPr>
      </w:pPr>
      <w:r w:rsidRPr="008A2F53">
        <w:rPr>
          <w:rFonts w:ascii="Times New Roman" w:hAnsi="Times New Roman" w:cs="Times New Roman"/>
          <w:b/>
          <w:sz w:val="20"/>
          <w:szCs w:val="20"/>
        </w:rPr>
        <w:t>Review Form</w:t>
      </w: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510"/>
      </w:tblGrid>
      <w:tr w:rsidR="008A2F53" w:rsidRPr="008A2F53" w14:paraId="51335FA7" w14:textId="77777777" w:rsidTr="003B2769">
        <w:trPr>
          <w:trHeight w:val="1075"/>
        </w:trPr>
        <w:tc>
          <w:tcPr>
            <w:tcW w:w="3062" w:type="dxa"/>
          </w:tcPr>
          <w:p w14:paraId="386D6331" w14:textId="0BF1A45B" w:rsidR="008B4488" w:rsidRPr="008A2F53" w:rsidRDefault="00F65AB0" w:rsidP="007B47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2F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Article Nu</w:t>
            </w:r>
            <w:r w:rsidR="00AF6633" w:rsidRPr="008A2F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mber:</w:t>
            </w:r>
          </w:p>
          <w:p w14:paraId="3DEDC094" w14:textId="227BDA9C" w:rsidR="005D7FCF" w:rsidRPr="008A2F53" w:rsidRDefault="00A02C48" w:rsidP="007B47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2F53">
              <w:rPr>
                <w:rFonts w:ascii="Times New Roman" w:hAnsi="Times New Roman" w:cs="Times New Roman"/>
                <w:sz w:val="20"/>
                <w:szCs w:val="20"/>
              </w:rPr>
              <w:t>EJMRC-2513</w:t>
            </w:r>
          </w:p>
        </w:tc>
        <w:tc>
          <w:tcPr>
            <w:tcW w:w="3600" w:type="dxa"/>
          </w:tcPr>
          <w:p w14:paraId="6948CC12" w14:textId="15F5915A" w:rsidR="005C59E4" w:rsidRPr="008A2F53" w:rsidRDefault="00A02C48" w:rsidP="007B4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2F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Author Name:</w:t>
            </w:r>
          </w:p>
          <w:p w14:paraId="2C90F202" w14:textId="77777777" w:rsidR="00A02C48" w:rsidRPr="008A2F53" w:rsidRDefault="00A02C48" w:rsidP="007B4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DFFC50" w14:textId="25905170" w:rsidR="00A02C48" w:rsidRPr="008A2F53" w:rsidRDefault="00A02C48" w:rsidP="007B4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A2F53">
              <w:rPr>
                <w:rFonts w:ascii="Times New Roman" w:hAnsi="Times New Roman" w:cs="Times New Roman"/>
                <w:sz w:val="20"/>
                <w:szCs w:val="20"/>
              </w:rPr>
              <w:t>Roohi Rasool</w:t>
            </w:r>
          </w:p>
          <w:p w14:paraId="0E0051C1" w14:textId="28C9AC33" w:rsidR="00A02C48" w:rsidRPr="008A2F53" w:rsidRDefault="00A02C48" w:rsidP="007B47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0" w:type="dxa"/>
          </w:tcPr>
          <w:p w14:paraId="3D4D1535" w14:textId="568D6DBC" w:rsidR="008B4488" w:rsidRPr="008A2F53" w:rsidRDefault="008B4488" w:rsidP="007B47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2F53" w:rsidRPr="008A2F53" w14:paraId="1E818F0A" w14:textId="77777777" w:rsidTr="007B4727">
        <w:trPr>
          <w:trHeight w:val="413"/>
        </w:trPr>
        <w:tc>
          <w:tcPr>
            <w:tcW w:w="3062" w:type="dxa"/>
          </w:tcPr>
          <w:p w14:paraId="3AE97BDC" w14:textId="77777777" w:rsidR="008B4488" w:rsidRPr="008A2F53" w:rsidRDefault="00AF6633" w:rsidP="00255E47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F53">
              <w:rPr>
                <w:rFonts w:ascii="Times New Roman" w:hAnsi="Times New Roman" w:cs="Times New Roman"/>
                <w:sz w:val="20"/>
                <w:szCs w:val="20"/>
              </w:rPr>
              <w:t>Accept: 1</w:t>
            </w:r>
          </w:p>
        </w:tc>
        <w:tc>
          <w:tcPr>
            <w:tcW w:w="3600" w:type="dxa"/>
          </w:tcPr>
          <w:p w14:paraId="2A4179DF" w14:textId="3707CEA3" w:rsidR="008B4488" w:rsidRPr="008A2F53" w:rsidRDefault="00AF6633" w:rsidP="00A02C48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A2F5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Minor Revision: 2</w:t>
            </w:r>
          </w:p>
        </w:tc>
        <w:tc>
          <w:tcPr>
            <w:tcW w:w="3510" w:type="dxa"/>
          </w:tcPr>
          <w:p w14:paraId="2CED1669" w14:textId="77777777" w:rsidR="008B4488" w:rsidRPr="008A2F53" w:rsidRDefault="00AF6633" w:rsidP="00255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F53">
              <w:rPr>
                <w:rFonts w:ascii="Times New Roman" w:hAnsi="Times New Roman" w:cs="Times New Roman"/>
                <w:sz w:val="20"/>
                <w:szCs w:val="20"/>
              </w:rPr>
              <w:t>Major Revision: 3</w:t>
            </w:r>
          </w:p>
        </w:tc>
      </w:tr>
      <w:tr w:rsidR="008A2F53" w:rsidRPr="008A2F53" w14:paraId="12B3DCF4" w14:textId="77777777" w:rsidTr="003B2769">
        <w:trPr>
          <w:trHeight w:val="440"/>
        </w:trPr>
        <w:tc>
          <w:tcPr>
            <w:tcW w:w="3062" w:type="dxa"/>
          </w:tcPr>
          <w:p w14:paraId="6B5944C0" w14:textId="0D7AEDD4" w:rsidR="00AF6633" w:rsidRPr="008A2F53" w:rsidRDefault="00AF6633" w:rsidP="00255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F53">
              <w:rPr>
                <w:rFonts w:ascii="Times New Roman" w:hAnsi="Times New Roman" w:cs="Times New Roman"/>
                <w:sz w:val="20"/>
                <w:szCs w:val="20"/>
              </w:rPr>
              <w:t>Reject: 4</w:t>
            </w:r>
          </w:p>
        </w:tc>
        <w:tc>
          <w:tcPr>
            <w:tcW w:w="3600" w:type="dxa"/>
          </w:tcPr>
          <w:p w14:paraId="5AAF7CF3" w14:textId="40029F47" w:rsidR="00AF6633" w:rsidRPr="008A2F53" w:rsidRDefault="00AF6633" w:rsidP="00255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F53">
              <w:rPr>
                <w:rFonts w:ascii="Times New Roman" w:hAnsi="Times New Roman" w:cs="Times New Roman"/>
                <w:sz w:val="20"/>
                <w:szCs w:val="20"/>
              </w:rPr>
              <w:t>Re-revision: 5</w:t>
            </w:r>
          </w:p>
        </w:tc>
        <w:tc>
          <w:tcPr>
            <w:tcW w:w="3510" w:type="dxa"/>
          </w:tcPr>
          <w:p w14:paraId="19595238" w14:textId="77777777" w:rsidR="00AF6633" w:rsidRPr="008A2F53" w:rsidRDefault="00AF6633" w:rsidP="00255E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F53">
              <w:rPr>
                <w:rFonts w:ascii="Times New Roman" w:hAnsi="Times New Roman" w:cs="Times New Roman"/>
                <w:sz w:val="20"/>
                <w:szCs w:val="20"/>
              </w:rPr>
              <w:t>Poor Quality: 6</w:t>
            </w:r>
          </w:p>
        </w:tc>
      </w:tr>
      <w:tr w:rsidR="008A2F53" w:rsidRPr="008A2F53" w14:paraId="1EE1E661" w14:textId="77777777" w:rsidTr="003B2769">
        <w:trPr>
          <w:trHeight w:val="2275"/>
        </w:trPr>
        <w:tc>
          <w:tcPr>
            <w:tcW w:w="10172" w:type="dxa"/>
            <w:gridSpan w:val="3"/>
          </w:tcPr>
          <w:p w14:paraId="55C35B12" w14:textId="77777777" w:rsidR="008157C8" w:rsidRPr="008A2F53" w:rsidRDefault="008157C8" w:rsidP="008157C8">
            <w:pPr>
              <w:pStyle w:val="Heading3"/>
              <w:shd w:val="clear" w:color="auto" w:fill="FFFFFF"/>
              <w:spacing w:before="0" w:beforeAutospacing="0" w:after="120" w:afterAutospacing="0"/>
              <w:jc w:val="center"/>
              <w:rPr>
                <w:sz w:val="20"/>
                <w:szCs w:val="20"/>
                <w:shd w:val="clear" w:color="auto" w:fill="FFFFFF"/>
              </w:rPr>
            </w:pPr>
          </w:p>
          <w:p w14:paraId="5EA5DF2F" w14:textId="77777777" w:rsidR="00A02C48" w:rsidRPr="008A2F53" w:rsidRDefault="00A02C48" w:rsidP="00A02C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2F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Statins in Chronic Obstructive pulmonary disease (COPD): A feasibility study to control frequent exacerbations needing hospitalization in Kashmiri population</w:t>
            </w:r>
          </w:p>
          <w:p w14:paraId="658558BF" w14:textId="585F1089" w:rsidR="0050466F" w:rsidRPr="008A2F53" w:rsidRDefault="008A2F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 xml:space="preserve">This study is relevant to the audience of this journal as COPD may affect a large number of patients.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we</w:t>
            </w: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 xml:space="preserve"> hope the authors find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our</w:t>
            </w: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 xml:space="preserve"> comments/suggestions helpful to improve their manuscript.</w:t>
            </w:r>
          </w:p>
          <w:p w14:paraId="6D6C319C" w14:textId="6B210AB9" w:rsidR="007B4727" w:rsidRPr="008A2F53" w:rsidRDefault="007B47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</w:pPr>
            <w:r w:rsidRPr="008A2F53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  <w:t>Introduction</w:t>
            </w:r>
          </w:p>
          <w:p w14:paraId="5D0B27AF" w14:textId="77777777" w:rsidR="008A2F53" w:rsidRDefault="008A2F53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</w:pP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 xml:space="preserve">In line 30 to 34: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we</w:t>
            </w: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 xml:space="preserve"> suggest focusing these phrases on the clinical management of COPD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.</w:t>
            </w:r>
          </w:p>
          <w:p w14:paraId="1C0AFCEB" w14:textId="77777777" w:rsidR="008A2F53" w:rsidRDefault="008A2F53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</w:pP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 xml:space="preserve">In line 38: Review reference 2,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authors</w:t>
            </w: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 xml:space="preserve"> can replace it with "Salvi, S., Tobacco smoking and environmental risk factors for chronic obstructive pulmonary disease. Clin Chest Med, 2014. 35(1): p. 17-27"</w:t>
            </w:r>
          </w:p>
          <w:p w14:paraId="1613DFA6" w14:textId="2030C8C9" w:rsidR="00AC6BD7" w:rsidRPr="008A2F53" w:rsidRDefault="008A2F53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</w:pP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In line 62: Missing a reference of COPD biomarkers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 xml:space="preserve">. </w:t>
            </w: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In line 346 and 352: duplicate reference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.</w:t>
            </w: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 xml:space="preserve"> In line 86 to 88: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 xml:space="preserve">we </w:t>
            </w: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suggest adding a phrase that emphasizes the need for a two-dose statin RCT study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.</w:t>
            </w:r>
          </w:p>
          <w:p w14:paraId="138F28BB" w14:textId="13779CB4" w:rsidR="007B4727" w:rsidRPr="008A2F53" w:rsidRDefault="007B47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8A2F53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Methodology</w:t>
            </w:r>
            <w:r w:rsidR="00AD3141" w:rsidRPr="008A2F53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:</w:t>
            </w:r>
          </w:p>
          <w:p w14:paraId="6EC35E1C" w14:textId="6F256B51" w:rsidR="00AC6BD7" w:rsidRPr="008A2F53" w:rsidRDefault="008A2F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</w:pP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Consider adding inclusion and exclusion criteria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. </w:t>
            </w: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We</w:t>
            </w: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suggest describing in a table the demographic characteristics of the study population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Define BODE INDEX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Consider defining the confounding variables of the study</w:t>
            </w:r>
            <w:r w:rsidR="0014556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The study design is robust, but it is not properly explained</w:t>
            </w:r>
            <w:r w:rsidR="0014556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Define the criteria for selecting statin doses</w:t>
            </w:r>
            <w:r w:rsidR="0014556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  <w:p w14:paraId="43D1CCF1" w14:textId="0992ED47" w:rsidR="007B4727" w:rsidRPr="008A2F53" w:rsidRDefault="007B47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</w:pPr>
            <w:r w:rsidRPr="008A2F53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  <w:t>Results</w:t>
            </w:r>
          </w:p>
          <w:p w14:paraId="79911761" w14:textId="77777777" w:rsidR="00145566" w:rsidRDefault="008A2F53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</w:pP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 xml:space="preserve">The condition of a smoker or ex-smoker is a confounding factor in the study? </w:t>
            </w:r>
          </w:p>
          <w:p w14:paraId="5B74AD98" w14:textId="4AE16D94" w:rsidR="00145566" w:rsidRDefault="008A2F53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</w:pP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Could you clarify if there was a difference in the severity of the exacerbations in table 1?</w:t>
            </w:r>
          </w:p>
          <w:p w14:paraId="50B42D86" w14:textId="57C448B5" w:rsidR="00AC6BD7" w:rsidRPr="008A2F53" w:rsidRDefault="008A2F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</w:pP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Consider choosing a table or graphs to display the IL-6 and IL-8 results. Could provide details of the sampling times during the 6 months of studies</w:t>
            </w:r>
            <w:r w:rsidR="00145566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.</w:t>
            </w:r>
          </w:p>
          <w:p w14:paraId="77221CE6" w14:textId="20262C29" w:rsidR="007B4727" w:rsidRPr="008A2F53" w:rsidRDefault="007B47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8A2F53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Discussion</w:t>
            </w:r>
          </w:p>
          <w:p w14:paraId="514C11C5" w14:textId="24EAB864" w:rsidR="00AC6BD7" w:rsidRPr="008A2F53" w:rsidRDefault="008A2F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In line 221 reference 35 does not seem to be related to "cause of hospitalization among older population in US", </w:t>
            </w:r>
            <w:r w:rsidR="0014556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author</w:t>
            </w: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should consider changing it</w:t>
            </w:r>
            <w:r w:rsidR="0014556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In line 249 to 250: Consider adding a reference about "mortality and even cardiac death in COPD patients"</w:t>
            </w:r>
            <w:r w:rsidR="0014556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  <w:p w14:paraId="1DFD6137" w14:textId="3BAC424F" w:rsidR="007B4727" w:rsidRPr="008A2F53" w:rsidRDefault="007B472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</w:pPr>
            <w:r w:rsidRPr="008A2F53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  <w:t>References</w:t>
            </w:r>
            <w:r w:rsidR="00AC6BD7" w:rsidRPr="008A2F53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  <w:t>:</w:t>
            </w:r>
          </w:p>
          <w:p w14:paraId="701DA0BC" w14:textId="00235833" w:rsidR="00AC6BD7" w:rsidRPr="008A2F53" w:rsidRDefault="008A2F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</w:pP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 xml:space="preserve">In line 38: Review reference 2, </w:t>
            </w:r>
            <w:r w:rsidR="00145566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author</w:t>
            </w: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 xml:space="preserve"> can replace it with "Salvi, S., Tobacco smoking and environmental risk factors for chronic obstructive pulmonary disease. Clin Chest Med, 2014. 35(1): p. 17-27" In line 221 reference 35 does not seem to be </w:t>
            </w: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lastRenderedPageBreak/>
              <w:t xml:space="preserve">related to "cause of hospitalization among older population in US", </w:t>
            </w:r>
            <w:r w:rsidR="00145566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author</w:t>
            </w: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 xml:space="preserve"> should consider changing it In line 346 and 352: duplicate reference</w:t>
            </w:r>
            <w:r w:rsidR="00145566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.</w:t>
            </w:r>
          </w:p>
          <w:p w14:paraId="4BFCD9DE" w14:textId="77777777" w:rsidR="00EE4B5E" w:rsidRPr="008A2F53" w:rsidRDefault="007B4727" w:rsidP="00F5160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8A2F53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Tables / Figures</w:t>
            </w:r>
            <w:r w:rsidR="00AC6BD7" w:rsidRPr="008A2F53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:</w:t>
            </w:r>
          </w:p>
          <w:p w14:paraId="387941E6" w14:textId="66FB4B48" w:rsidR="00F51601" w:rsidRPr="008A2F53" w:rsidRDefault="008A2F53" w:rsidP="00F516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A2F5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Consider choosing a table or graphs to display the IL-6 and IL-8 results</w:t>
            </w:r>
            <w:r w:rsidR="0014556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</w:tr>
    </w:tbl>
    <w:p w14:paraId="5B4FD833" w14:textId="77777777" w:rsidR="008B4488" w:rsidRPr="008A2F53" w:rsidRDefault="008B4488" w:rsidP="00405713">
      <w:pPr>
        <w:rPr>
          <w:rFonts w:ascii="Times New Roman" w:hAnsi="Times New Roman" w:cs="Times New Roman"/>
          <w:sz w:val="20"/>
          <w:szCs w:val="20"/>
        </w:rPr>
      </w:pPr>
    </w:p>
    <w:sectPr w:rsidR="008B4488" w:rsidRPr="008A2F53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887C3" w14:textId="77777777" w:rsidR="009B6C9B" w:rsidRDefault="009B6C9B" w:rsidP="00F65AB0">
      <w:pPr>
        <w:spacing w:after="0" w:line="240" w:lineRule="auto"/>
      </w:pPr>
      <w:r>
        <w:separator/>
      </w:r>
    </w:p>
  </w:endnote>
  <w:endnote w:type="continuationSeparator" w:id="0">
    <w:p w14:paraId="0690AC13" w14:textId="77777777" w:rsidR="009B6C9B" w:rsidRDefault="009B6C9B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AAB32" w14:textId="77777777" w:rsidR="009B6C9B" w:rsidRDefault="009B6C9B" w:rsidP="00F65AB0">
      <w:pPr>
        <w:spacing w:after="0" w:line="240" w:lineRule="auto"/>
      </w:pPr>
      <w:r>
        <w:separator/>
      </w:r>
    </w:p>
  </w:footnote>
  <w:footnote w:type="continuationSeparator" w:id="0">
    <w:p w14:paraId="27913C59" w14:textId="77777777" w:rsidR="009B6C9B" w:rsidRDefault="009B6C9B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01A3E"/>
    <w:multiLevelType w:val="hybridMultilevel"/>
    <w:tmpl w:val="F71A6BAA"/>
    <w:lvl w:ilvl="0" w:tplc="400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3" w15:restartNumberingAfterBreak="0">
    <w:nsid w:val="406767AB"/>
    <w:multiLevelType w:val="hybridMultilevel"/>
    <w:tmpl w:val="C64CFEF4"/>
    <w:lvl w:ilvl="0" w:tplc="40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4" w15:restartNumberingAfterBreak="0">
    <w:nsid w:val="70E67FED"/>
    <w:multiLevelType w:val="hybridMultilevel"/>
    <w:tmpl w:val="1520E08C"/>
    <w:lvl w:ilvl="0" w:tplc="4009000D">
      <w:start w:val="1"/>
      <w:numFmt w:val="bullet"/>
      <w:lvlText w:val=""/>
      <w:lvlJc w:val="left"/>
      <w:pPr>
        <w:ind w:left="154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88"/>
    <w:rsid w:val="0006719C"/>
    <w:rsid w:val="000A2DD3"/>
    <w:rsid w:val="000B1569"/>
    <w:rsid w:val="000D4CD0"/>
    <w:rsid w:val="000D6BAB"/>
    <w:rsid w:val="000E6408"/>
    <w:rsid w:val="001040DF"/>
    <w:rsid w:val="00105782"/>
    <w:rsid w:val="00106900"/>
    <w:rsid w:val="00145566"/>
    <w:rsid w:val="001477C2"/>
    <w:rsid w:val="001B78D9"/>
    <w:rsid w:val="0025198A"/>
    <w:rsid w:val="00255E47"/>
    <w:rsid w:val="00304310"/>
    <w:rsid w:val="003570F3"/>
    <w:rsid w:val="00357AAB"/>
    <w:rsid w:val="003B2769"/>
    <w:rsid w:val="00405713"/>
    <w:rsid w:val="00427F69"/>
    <w:rsid w:val="004E685A"/>
    <w:rsid w:val="004F4330"/>
    <w:rsid w:val="0050466F"/>
    <w:rsid w:val="005636D6"/>
    <w:rsid w:val="00576D4A"/>
    <w:rsid w:val="00581FF0"/>
    <w:rsid w:val="005921AE"/>
    <w:rsid w:val="005C09BF"/>
    <w:rsid w:val="005C59E4"/>
    <w:rsid w:val="005D72EB"/>
    <w:rsid w:val="005D7FCF"/>
    <w:rsid w:val="00653DBF"/>
    <w:rsid w:val="006B7950"/>
    <w:rsid w:val="006B7994"/>
    <w:rsid w:val="00727A8C"/>
    <w:rsid w:val="00764BBE"/>
    <w:rsid w:val="00766F94"/>
    <w:rsid w:val="00767BB4"/>
    <w:rsid w:val="00785C75"/>
    <w:rsid w:val="007942BE"/>
    <w:rsid w:val="007948F6"/>
    <w:rsid w:val="007A0008"/>
    <w:rsid w:val="007B4727"/>
    <w:rsid w:val="008157C8"/>
    <w:rsid w:val="00821092"/>
    <w:rsid w:val="00833D20"/>
    <w:rsid w:val="00844E5F"/>
    <w:rsid w:val="008A2F53"/>
    <w:rsid w:val="008B4488"/>
    <w:rsid w:val="00903E21"/>
    <w:rsid w:val="00935D0D"/>
    <w:rsid w:val="00955CD2"/>
    <w:rsid w:val="009830A5"/>
    <w:rsid w:val="00993604"/>
    <w:rsid w:val="009B6C9B"/>
    <w:rsid w:val="009E66B8"/>
    <w:rsid w:val="00A02C48"/>
    <w:rsid w:val="00A6677E"/>
    <w:rsid w:val="00A960E7"/>
    <w:rsid w:val="00AC6BD7"/>
    <w:rsid w:val="00AD3141"/>
    <w:rsid w:val="00AF6633"/>
    <w:rsid w:val="00B35DAB"/>
    <w:rsid w:val="00B56416"/>
    <w:rsid w:val="00B575D0"/>
    <w:rsid w:val="00B8066A"/>
    <w:rsid w:val="00C013A3"/>
    <w:rsid w:val="00C51DFB"/>
    <w:rsid w:val="00C60A17"/>
    <w:rsid w:val="00C8007C"/>
    <w:rsid w:val="00CC0027"/>
    <w:rsid w:val="00CC2D31"/>
    <w:rsid w:val="00D35460"/>
    <w:rsid w:val="00E069F2"/>
    <w:rsid w:val="00EC5DC2"/>
    <w:rsid w:val="00EE4B5E"/>
    <w:rsid w:val="00F51601"/>
    <w:rsid w:val="00F53EA8"/>
    <w:rsid w:val="00F65AB0"/>
    <w:rsid w:val="00F72935"/>
    <w:rsid w:val="00FB43D3"/>
    <w:rsid w:val="00FC53AD"/>
    <w:rsid w:val="00FE09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  <w15:docId w15:val="{45C479D1-BC7E-4212-B77E-D2074FC0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Praveen Kumar</cp:lastModifiedBy>
  <cp:revision>18</cp:revision>
  <dcterms:created xsi:type="dcterms:W3CDTF">2021-05-05T09:33:00Z</dcterms:created>
  <dcterms:modified xsi:type="dcterms:W3CDTF">2021-12-29T09:49:00Z</dcterms:modified>
</cp:coreProperties>
</file>